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0FFB" w14:textId="77777777" w:rsidR="003D724B" w:rsidRDefault="003D724B">
      <w:pPr>
        <w:rPr>
          <w:rFonts w:ascii="Arial" w:hAnsi="Arial"/>
          <w:sz w:val="12"/>
        </w:rPr>
      </w:pPr>
    </w:p>
    <w:p w14:paraId="44BAD09F" w14:textId="77777777" w:rsidR="00A0616E" w:rsidRDefault="00A0616E" w:rsidP="008E1C04">
      <w:pPr>
        <w:jc w:val="center"/>
        <w:rPr>
          <w:rFonts w:ascii="Calibri" w:hAnsi="Calibri" w:cs="Arial"/>
          <w:b/>
          <w:snapToGrid w:val="0"/>
          <w:sz w:val="28"/>
          <w:szCs w:val="28"/>
          <w:u w:val="single"/>
        </w:rPr>
      </w:pPr>
    </w:p>
    <w:p w14:paraId="4DE245B1" w14:textId="77777777" w:rsidR="005427A2" w:rsidRPr="009C7307" w:rsidRDefault="008E1C04" w:rsidP="008E1C04">
      <w:pPr>
        <w:jc w:val="center"/>
        <w:rPr>
          <w:rFonts w:ascii="Calibri" w:hAnsi="Calibri" w:cs="Arial"/>
          <w:b/>
          <w:snapToGrid w:val="0"/>
          <w:sz w:val="28"/>
          <w:szCs w:val="28"/>
          <w:u w:val="single"/>
        </w:rPr>
      </w:pPr>
      <w:r w:rsidRPr="009C7307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CANDIDATURE </w:t>
      </w:r>
      <w:r w:rsidR="00A0616E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AU </w:t>
      </w:r>
      <w:r w:rsidRPr="009C7307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CONSEIL </w:t>
      </w:r>
      <w:r w:rsidR="003E4139">
        <w:rPr>
          <w:rFonts w:ascii="Calibri" w:hAnsi="Calibri" w:cs="Arial"/>
          <w:b/>
          <w:snapToGrid w:val="0"/>
          <w:sz w:val="28"/>
          <w:szCs w:val="28"/>
          <w:u w:val="single"/>
        </w:rPr>
        <w:t>D’ADMINISTRATION</w:t>
      </w:r>
      <w:r w:rsidRPr="009C7307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 DE LA SFPT</w:t>
      </w:r>
    </w:p>
    <w:p w14:paraId="7C9880A6" w14:textId="77777777" w:rsidR="008E1C04" w:rsidRPr="008E1C04" w:rsidRDefault="008E1C04" w:rsidP="008E1C04">
      <w:pPr>
        <w:jc w:val="center"/>
        <w:rPr>
          <w:rFonts w:ascii="Calibri" w:hAnsi="Calibri" w:cs="Arial"/>
          <w:b/>
          <w:snapToGrid w:val="0"/>
          <w:sz w:val="28"/>
          <w:szCs w:val="28"/>
        </w:rPr>
      </w:pPr>
    </w:p>
    <w:p w14:paraId="018C48FC" w14:textId="77777777" w:rsidR="005427A2" w:rsidRDefault="005427A2" w:rsidP="00391889">
      <w:pPr>
        <w:rPr>
          <w:rFonts w:ascii="Calibri" w:hAnsi="Calibri" w:cs="Arial"/>
          <w:snapToGrid w:val="0"/>
          <w:sz w:val="22"/>
          <w:szCs w:val="22"/>
        </w:rPr>
      </w:pPr>
    </w:p>
    <w:p w14:paraId="7DD89594" w14:textId="77777777" w:rsidR="009C7307" w:rsidRDefault="009C7307" w:rsidP="00391889">
      <w:pPr>
        <w:rPr>
          <w:rFonts w:ascii="Calibri" w:hAnsi="Calibri" w:cs="Arial"/>
          <w:snapToGrid w:val="0"/>
          <w:sz w:val="22"/>
          <w:szCs w:val="22"/>
        </w:rPr>
      </w:pPr>
    </w:p>
    <w:p w14:paraId="78EF4B25" w14:textId="77777777" w:rsidR="00194F57" w:rsidRDefault="00194F57" w:rsidP="00391889">
      <w:p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1B59C" wp14:editId="7700E601">
                <wp:simplePos x="0" y="0"/>
                <wp:positionH relativeFrom="column">
                  <wp:posOffset>1745615</wp:posOffset>
                </wp:positionH>
                <wp:positionV relativeFrom="paragraph">
                  <wp:posOffset>12065</wp:posOffset>
                </wp:positionV>
                <wp:extent cx="2257425" cy="2571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19540" w14:textId="77777777" w:rsidR="00194F57" w:rsidRDefault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1B59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37.45pt;margin-top:.95pt;width:177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" fillcolor="white [3201]" strokeweight=".5pt">
                <v:textbox>
                  <w:txbxContent>
                    <w:p w14:paraId="72E19540" w14:textId="77777777" w:rsidR="00194F57" w:rsidRDefault="00194F57"/>
                  </w:txbxContent>
                </v:textbox>
              </v:shape>
            </w:pict>
          </mc:Fallback>
        </mc:AlternateContent>
      </w:r>
      <w:r w:rsidR="005427A2">
        <w:rPr>
          <w:rFonts w:ascii="Calibri" w:hAnsi="Calibri" w:cs="Arial"/>
          <w:snapToGrid w:val="0"/>
          <w:sz w:val="22"/>
          <w:szCs w:val="22"/>
        </w:rPr>
        <w:t>N</w:t>
      </w:r>
      <w:r>
        <w:rPr>
          <w:rFonts w:ascii="Calibri" w:hAnsi="Calibri" w:cs="Arial"/>
          <w:snapToGrid w:val="0"/>
          <w:sz w:val="22"/>
          <w:szCs w:val="22"/>
        </w:rPr>
        <w:t>OM :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  <w:t xml:space="preserve">    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</w:p>
    <w:p w14:paraId="0F22C3E7" w14:textId="77777777" w:rsidR="00391889" w:rsidRDefault="00194F57">
      <w:pPr>
        <w:spacing w:after="40"/>
        <w:rPr>
          <w:rFonts w:ascii="Calibri" w:hAnsi="Calibri" w:cs="Arial"/>
          <w:caps/>
          <w:sz w:val="22"/>
          <w:szCs w:val="22"/>
        </w:rPr>
      </w:pPr>
      <w:r>
        <w:rPr>
          <w:rFonts w:ascii="Calibri" w:hAnsi="Calibri" w:cs="Arial"/>
          <w:caps/>
          <w:sz w:val="22"/>
          <w:szCs w:val="22"/>
        </w:rPr>
        <w:t xml:space="preserve"> </w:t>
      </w:r>
    </w:p>
    <w:p w14:paraId="43C23954" w14:textId="77777777" w:rsidR="00194F57" w:rsidRDefault="00194F57">
      <w:pPr>
        <w:spacing w:after="40"/>
        <w:rPr>
          <w:rFonts w:ascii="Calibri" w:hAnsi="Calibri" w:cs="Arial"/>
          <w:caps/>
          <w:sz w:val="22"/>
          <w:szCs w:val="22"/>
        </w:rPr>
      </w:pPr>
      <w:r>
        <w:rPr>
          <w:rFonts w:ascii="Calibri" w:hAnsi="Calibri" w:cs="Arial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4A760" wp14:editId="14160730">
                <wp:simplePos x="0" y="0"/>
                <wp:positionH relativeFrom="column">
                  <wp:posOffset>1745615</wp:posOffset>
                </wp:positionH>
                <wp:positionV relativeFrom="paragraph">
                  <wp:posOffset>-1905</wp:posOffset>
                </wp:positionV>
                <wp:extent cx="2257425" cy="2571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C1C71" w14:textId="77777777" w:rsidR="00194F57" w:rsidRDefault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A760" id="Zone de texte 6" o:spid="_x0000_s1027" type="#_x0000_t202" style="position:absolute;margin-left:137.45pt;margin-top:-.15pt;width:177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" fillcolor="white [3201]" strokeweight=".5pt">
                <v:textbox>
                  <w:txbxContent>
                    <w:p w14:paraId="346C1C71" w14:textId="77777777" w:rsidR="00194F57" w:rsidRDefault="00194F57"/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caps/>
          <w:sz w:val="22"/>
          <w:szCs w:val="22"/>
        </w:rPr>
        <w:t xml:space="preserve">prÉnom </w:t>
      </w:r>
      <w:r>
        <w:rPr>
          <w:rFonts w:ascii="Calibri" w:hAnsi="Calibri" w:cs="Arial"/>
          <w:caps/>
          <w:sz w:val="22"/>
          <w:szCs w:val="22"/>
        </w:rPr>
        <w:tab/>
        <w:t xml:space="preserve">: </w:t>
      </w:r>
    </w:p>
    <w:p w14:paraId="0D1E1F24" w14:textId="77777777" w:rsidR="00194F57" w:rsidRDefault="00194F57">
      <w:pPr>
        <w:spacing w:after="40"/>
        <w:rPr>
          <w:rFonts w:ascii="Calibri" w:hAnsi="Calibri" w:cs="Arial"/>
          <w:caps/>
          <w:sz w:val="22"/>
          <w:szCs w:val="22"/>
        </w:rPr>
      </w:pPr>
    </w:p>
    <w:p w14:paraId="579D5077" w14:textId="77777777" w:rsidR="004A03F1" w:rsidRDefault="004A03F1">
      <w:pPr>
        <w:spacing w:after="40"/>
        <w:rPr>
          <w:rFonts w:ascii="Calibri" w:hAnsi="Calibri" w:cs="Arial"/>
          <w:caps/>
          <w:sz w:val="22"/>
          <w:szCs w:val="22"/>
        </w:rPr>
      </w:pPr>
    </w:p>
    <w:p w14:paraId="4924BB66" w14:textId="77777777" w:rsidR="00194F57" w:rsidRDefault="00194F57">
      <w:pPr>
        <w:spacing w:after="4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Je déclare faire acte de candidature au Conseil </w:t>
      </w:r>
      <w:r w:rsidR="003E4139">
        <w:rPr>
          <w:rFonts w:ascii="Calibri" w:hAnsi="Calibri" w:cs="Arial"/>
          <w:snapToGrid w:val="0"/>
          <w:sz w:val="22"/>
          <w:szCs w:val="22"/>
        </w:rPr>
        <w:t>d’administration</w:t>
      </w:r>
      <w:r>
        <w:rPr>
          <w:rFonts w:ascii="Calibri" w:hAnsi="Calibri" w:cs="Arial"/>
          <w:snapToGrid w:val="0"/>
          <w:sz w:val="22"/>
          <w:szCs w:val="22"/>
        </w:rPr>
        <w:t xml:space="preserve"> de la Société Française de Pharmacologie et de Thérapeutique au titre de la</w:t>
      </w:r>
      <w:r w:rsidR="00716B32">
        <w:rPr>
          <w:rFonts w:ascii="Calibri" w:hAnsi="Calibri" w:cs="Arial"/>
          <w:snapToGrid w:val="0"/>
          <w:sz w:val="22"/>
          <w:szCs w:val="22"/>
        </w:rPr>
        <w:t> </w:t>
      </w:r>
    </w:p>
    <w:p w14:paraId="21360D8D" w14:textId="77777777" w:rsidR="008E1C04" w:rsidRDefault="008E1C04" w:rsidP="00716B32">
      <w:pPr>
        <w:spacing w:after="40"/>
        <w:ind w:left="2805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E72E9" wp14:editId="61C63C4E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266700" cy="2381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C5CE" w14:textId="77777777" w:rsidR="00194F57" w:rsidRDefault="008E1C04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E72E9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8" type="#_x0000_t202" style="position:absolute;left:0;text-align:left;margin-left:-30.2pt;margin-top:13.3pt;width:21pt;height:1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" fillcolor="white [3201]" strokeweight=".5pt">
                <v:textbox>
                  <w:txbxContent>
                    <w:p w14:paraId="3DC8C5CE" w14:textId="77777777" w:rsidR="00194F57" w:rsidRDefault="008E1C04"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4AEAC" w14:textId="33BCD61E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 w:rsidRPr="008E1C04">
        <w:rPr>
          <w:rFonts w:ascii="Calibri" w:hAnsi="Calibri" w:cs="Arial"/>
          <w:snapToGrid w:val="0"/>
          <w:sz w:val="22"/>
          <w:szCs w:val="22"/>
        </w:rPr>
        <w:t xml:space="preserve">Pharmacologie </w:t>
      </w:r>
      <w:r>
        <w:rPr>
          <w:rFonts w:ascii="Calibri" w:hAnsi="Calibri" w:cs="Arial"/>
          <w:snapToGrid w:val="0"/>
          <w:sz w:val="22"/>
          <w:szCs w:val="22"/>
        </w:rPr>
        <w:t>C</w:t>
      </w:r>
      <w:r w:rsidRPr="008E1C04">
        <w:rPr>
          <w:rFonts w:ascii="Calibri" w:hAnsi="Calibri" w:cs="Arial"/>
          <w:snapToGrid w:val="0"/>
          <w:sz w:val="22"/>
          <w:szCs w:val="22"/>
        </w:rPr>
        <w:t>linique</w:t>
      </w:r>
    </w:p>
    <w:p w14:paraId="008296FF" w14:textId="5EAC45A8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6797F" wp14:editId="11F92F7A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266700" cy="2190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5C64EC" w14:textId="77777777" w:rsidR="00194F57" w:rsidRDefault="00194F57" w:rsidP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797F" id="Zone de texte 11" o:spid="_x0000_s1029" type="#_x0000_t202" style="position:absolute;left:0;text-align:left;margin-left:-30.2pt;margin-top:13.15pt;width:21pt;height:17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" fillcolor="window" strokeweight=".5pt">
                <v:textbox>
                  <w:txbxContent>
                    <w:p w14:paraId="2F5C64EC" w14:textId="77777777" w:rsidR="00194F57" w:rsidRDefault="00194F57" w:rsidP="00194F57"/>
                  </w:txbxContent>
                </v:textbox>
                <w10:wrap anchorx="margin"/>
              </v:shape>
            </w:pict>
          </mc:Fallback>
        </mc:AlternateContent>
      </w:r>
    </w:p>
    <w:p w14:paraId="345B3E44" w14:textId="1ACDA7D5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Pharmacologie biologique et toxicologique</w:t>
      </w:r>
    </w:p>
    <w:p w14:paraId="1985693D" w14:textId="127AE4E5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</w:p>
    <w:p w14:paraId="31B2975E" w14:textId="0FABD8E5" w:rsidR="00194F57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F86D1" wp14:editId="055DD846">
                <wp:simplePos x="0" y="0"/>
                <wp:positionH relativeFrom="margin">
                  <wp:align>right</wp:align>
                </wp:positionH>
                <wp:positionV relativeFrom="paragraph">
                  <wp:posOffset>8254</wp:posOffset>
                </wp:positionV>
                <wp:extent cx="257175" cy="219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796725" w14:textId="77777777" w:rsidR="00A80CFB" w:rsidRDefault="00A80CFB" w:rsidP="00A80C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9BAE3" wp14:editId="35A36D15">
                                  <wp:extent cx="20320" cy="18553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" cy="18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86D1" id="Zone de texte 2" o:spid="_x0000_s1030" type="#_x0000_t202" style="position:absolute;left:0;text-align:left;margin-left:-30.95pt;margin-top:.65pt;width:20.25pt;height:17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" fillcolor="window" strokeweight=".5pt">
                <v:textbox>
                  <w:txbxContent>
                    <w:p w14:paraId="47796725" w14:textId="77777777" w:rsidR="00A80CFB" w:rsidRDefault="00A80CFB" w:rsidP="00A80CFB">
                      <w:r>
                        <w:rPr>
                          <w:noProof/>
                        </w:rPr>
                        <w:drawing>
                          <wp:inline distT="0" distB="0" distL="0" distR="0" wp14:anchorId="4599BAE3" wp14:editId="35A36D15">
                            <wp:extent cx="20320" cy="18553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" cy="18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C04">
        <w:rPr>
          <w:rFonts w:ascii="Calibri" w:hAnsi="Calibri" w:cs="Arial"/>
          <w:snapToGrid w:val="0"/>
          <w:sz w:val="22"/>
          <w:szCs w:val="22"/>
        </w:rPr>
        <w:t>Pharmacovigilance, Pharmacodépendance, Pharmacoépidémiologie</w:t>
      </w:r>
      <w:r>
        <w:rPr>
          <w:rFonts w:ascii="Calibri" w:hAnsi="Calibri" w:cs="Arial"/>
          <w:snapToGrid w:val="0"/>
          <w:sz w:val="22"/>
          <w:szCs w:val="22"/>
        </w:rPr>
        <w:tab/>
        <w:t xml:space="preserve">              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</w:p>
    <w:p w14:paraId="3D17BDB1" w14:textId="56508F09" w:rsidR="00A80CFB" w:rsidRDefault="00A80CFB" w:rsidP="008E1C04">
      <w:pPr>
        <w:spacing w:after="40"/>
        <w:ind w:left="851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0B93A" wp14:editId="6B8C250F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266700" cy="2286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EE4BBE" w14:textId="77777777" w:rsidR="00194F57" w:rsidRDefault="00194F57" w:rsidP="00194F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898E1" wp14:editId="715DF6AE">
                                  <wp:extent cx="20320" cy="18553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" cy="18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0B93A" id="Zone de texte 9" o:spid="_x0000_s1031" type="#_x0000_t202" style="position:absolute;left:0;text-align:left;margin-left:-30.2pt;margin-top:13.2pt;width:21pt;height:1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" fillcolor="window" strokeweight=".5pt">
                <v:textbox>
                  <w:txbxContent>
                    <w:p w14:paraId="2AEE4BBE" w14:textId="77777777" w:rsidR="00194F57" w:rsidRDefault="00194F57" w:rsidP="00194F57">
                      <w:r>
                        <w:rPr>
                          <w:noProof/>
                        </w:rPr>
                        <w:drawing>
                          <wp:inline distT="0" distB="0" distL="0" distR="0" wp14:anchorId="768898E1" wp14:editId="715DF6AE">
                            <wp:extent cx="20320" cy="18553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" cy="18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B514F" w14:textId="2EBAFB89" w:rsidR="00194F57" w:rsidRDefault="00194F57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Pharmacologie </w:t>
      </w:r>
      <w:r w:rsidR="008E1C04">
        <w:rPr>
          <w:rFonts w:ascii="Calibri" w:hAnsi="Calibri" w:cs="Arial"/>
          <w:snapToGrid w:val="0"/>
          <w:sz w:val="22"/>
          <w:szCs w:val="22"/>
        </w:rPr>
        <w:t>Fondamentale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</w:p>
    <w:p w14:paraId="255B4241" w14:textId="77777777" w:rsidR="00194F57" w:rsidRDefault="00194F57" w:rsidP="008E1C04">
      <w:pPr>
        <w:spacing w:after="40"/>
        <w:ind w:left="851"/>
        <w:rPr>
          <w:rFonts w:ascii="Calibri" w:hAnsi="Calibri" w:cs="Arial"/>
          <w:snapToGrid w:val="0"/>
          <w:sz w:val="22"/>
          <w:szCs w:val="22"/>
        </w:rPr>
      </w:pPr>
    </w:p>
    <w:p w14:paraId="4F1E8C8B" w14:textId="5F302EC6" w:rsidR="00194F57" w:rsidRDefault="00A80CFB" w:rsidP="008E1C04">
      <w:pPr>
        <w:spacing w:after="40"/>
        <w:ind w:left="851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A1C47" wp14:editId="6325D49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66700" cy="2286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7AEE44" w14:textId="77777777" w:rsidR="00194F57" w:rsidRDefault="00194F57" w:rsidP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1C47" id="Zone de texte 12" o:spid="_x0000_s1032" type="#_x0000_t202" style="position:absolute;left:0;text-align:left;margin-left:-30.2pt;margin-top:.3pt;width:21pt;height:1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" fillcolor="window" strokeweight=".5pt">
                <v:textbox>
                  <w:txbxContent>
                    <w:p w14:paraId="207AEE44" w14:textId="77777777" w:rsidR="00194F57" w:rsidRDefault="00194F57" w:rsidP="00194F57"/>
                  </w:txbxContent>
                </v:textbox>
                <w10:wrap anchorx="margin"/>
              </v:shape>
            </w:pict>
          </mc:Fallback>
        </mc:AlternateContent>
      </w:r>
      <w:r w:rsidR="00194F57">
        <w:rPr>
          <w:rFonts w:ascii="Calibri" w:hAnsi="Calibri" w:cs="Arial"/>
          <w:snapToGrid w:val="0"/>
          <w:sz w:val="22"/>
          <w:szCs w:val="22"/>
        </w:rPr>
        <w:tab/>
        <w:t>Thérapeutique</w:t>
      </w:r>
    </w:p>
    <w:p w14:paraId="62027D5F" w14:textId="77777777" w:rsidR="00194F57" w:rsidRDefault="00194F57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14908D4A" w14:textId="05CC3AA1" w:rsidR="00716B32" w:rsidRDefault="00716B32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2BD90D9A" w14:textId="58EFF27A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2659D905" w14:textId="0985FBC8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5F771A48" w14:textId="6D91B061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3E9F3E93" w14:textId="06F1D9D4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A7E80" wp14:editId="6A6EC239">
                <wp:simplePos x="0" y="0"/>
                <wp:positionH relativeFrom="column">
                  <wp:posOffset>4031615</wp:posOffset>
                </wp:positionH>
                <wp:positionV relativeFrom="paragraph">
                  <wp:posOffset>7620</wp:posOffset>
                </wp:positionV>
                <wp:extent cx="1762125" cy="409575"/>
                <wp:effectExtent l="0" t="0" r="2857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48883" w14:textId="77777777" w:rsidR="00194F57" w:rsidRDefault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A7E80" id="Zone de texte 13" o:spid="_x0000_s1033" type="#_x0000_t202" style="position:absolute;margin-left:317.45pt;margin-top:.6pt;width:138.75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" fillcolor="white [3201]" strokeweight=".5pt">
                <v:textbox>
                  <w:txbxContent>
                    <w:p w14:paraId="2C748883" w14:textId="77777777" w:rsidR="00194F57" w:rsidRDefault="00194F57"/>
                  </w:txbxContent>
                </v:textbox>
              </v:shape>
            </w:pict>
          </mc:Fallback>
        </mc:AlternateContent>
      </w:r>
    </w:p>
    <w:p w14:paraId="08891951" w14:textId="2341ED50" w:rsidR="00194F57" w:rsidRDefault="00A92BAB">
      <w:pPr>
        <w:spacing w:after="4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94F57">
        <w:rPr>
          <w:rFonts w:ascii="Calibri" w:hAnsi="Calibri" w:cs="Arial"/>
          <w:snapToGrid w:val="0"/>
          <w:sz w:val="22"/>
          <w:szCs w:val="22"/>
        </w:rPr>
        <w:t>A                                , le                                                    Signature</w:t>
      </w:r>
    </w:p>
    <w:p w14:paraId="0E9CEC34" w14:textId="77777777" w:rsidR="00716B32" w:rsidRDefault="00716B32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351E4E13" w14:textId="77777777" w:rsid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66A5F7CE" w14:textId="77777777" w:rsid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08208FED" w14:textId="77777777" w:rsid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643E34C3" w14:textId="77777777" w:rsidR="003F439D" w:rsidRP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  <w:r w:rsidRPr="003F439D">
        <w:rPr>
          <w:rFonts w:ascii="Calibri" w:hAnsi="Calibri" w:cs="Arial"/>
          <w:snapToGrid w:val="0"/>
          <w:sz w:val="22"/>
          <w:szCs w:val="22"/>
        </w:rPr>
        <w:t>_____________________________________________________________________________________________</w:t>
      </w:r>
    </w:p>
    <w:p w14:paraId="417B097C" w14:textId="77777777" w:rsidR="00716B32" w:rsidRDefault="00716B32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2827C26C" w14:textId="1621A19E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  <w:r w:rsidRPr="00E772F0">
        <w:rPr>
          <w:rFonts w:ascii="Calibri" w:hAnsi="Calibri" w:cs="Arial"/>
          <w:b/>
          <w:snapToGrid w:val="0"/>
          <w:sz w:val="24"/>
          <w:szCs w:val="24"/>
        </w:rPr>
        <w:t xml:space="preserve">A RETOURNER AVANT LE </w:t>
      </w:r>
      <w:r w:rsidR="00A92BAB">
        <w:rPr>
          <w:rFonts w:ascii="Calibri" w:hAnsi="Calibri" w:cs="Arial"/>
          <w:b/>
          <w:snapToGrid w:val="0"/>
          <w:sz w:val="24"/>
          <w:szCs w:val="24"/>
        </w:rPr>
        <w:t>31/03/2025</w:t>
      </w:r>
    </w:p>
    <w:p w14:paraId="185A840D" w14:textId="77777777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</w:p>
    <w:p w14:paraId="63889FE4" w14:textId="77777777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  <w:r>
        <w:rPr>
          <w:rFonts w:ascii="Calibri" w:hAnsi="Calibri" w:cs="Arial"/>
          <w:b/>
          <w:snapToGrid w:val="0"/>
          <w:sz w:val="24"/>
          <w:szCs w:val="24"/>
        </w:rPr>
        <w:t xml:space="preserve">Par mail : </w:t>
      </w:r>
      <w:hyperlink r:id="rId10" w:history="1">
        <w:r w:rsidR="00C0626A" w:rsidRPr="005B0903">
          <w:rPr>
            <w:rStyle w:val="Lienhypertexte"/>
            <w:rFonts w:ascii="Calibri" w:hAnsi="Calibri" w:cs="Arial"/>
            <w:b/>
            <w:snapToGrid w:val="0"/>
            <w:sz w:val="24"/>
            <w:szCs w:val="24"/>
          </w:rPr>
          <w:t>secretariat@</w:t>
        </w:r>
        <w:r w:rsidR="0002282B">
          <w:rPr>
            <w:rStyle w:val="Lienhypertexte"/>
            <w:rFonts w:ascii="Calibri" w:hAnsi="Calibri" w:cs="Arial"/>
            <w:b/>
            <w:snapToGrid w:val="0"/>
            <w:sz w:val="24"/>
            <w:szCs w:val="24"/>
          </w:rPr>
          <w:t>sfpt</w:t>
        </w:r>
        <w:r w:rsidR="00C0626A" w:rsidRPr="005B0903">
          <w:rPr>
            <w:rStyle w:val="Lienhypertexte"/>
            <w:rFonts w:ascii="Calibri" w:hAnsi="Calibri" w:cs="Arial"/>
            <w:b/>
            <w:snapToGrid w:val="0"/>
            <w:sz w:val="24"/>
            <w:szCs w:val="24"/>
          </w:rPr>
          <w:t>-fr.org</w:t>
        </w:r>
      </w:hyperlink>
    </w:p>
    <w:p w14:paraId="0B6ADE60" w14:textId="77777777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</w:p>
    <w:sectPr w:rsidR="00E772F0" w:rsidSect="00A0616E">
      <w:headerReference w:type="default" r:id="rId11"/>
      <w:pgSz w:w="11906" w:h="16838"/>
      <w:pgMar w:top="567" w:right="851" w:bottom="567" w:left="851" w:header="454" w:footer="1191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D64E" w14:textId="77777777" w:rsidR="00DA2461" w:rsidRDefault="00DA2461">
      <w:r>
        <w:separator/>
      </w:r>
    </w:p>
  </w:endnote>
  <w:endnote w:type="continuationSeparator" w:id="0">
    <w:p w14:paraId="1AEDAB8D" w14:textId="77777777" w:rsidR="00DA2461" w:rsidRDefault="00DA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380F" w14:textId="77777777" w:rsidR="00DA2461" w:rsidRDefault="00DA2461">
      <w:r>
        <w:separator/>
      </w:r>
    </w:p>
  </w:footnote>
  <w:footnote w:type="continuationSeparator" w:id="0">
    <w:p w14:paraId="2FDA52D7" w14:textId="77777777" w:rsidR="00DA2461" w:rsidRDefault="00DA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7DDD" w14:textId="77777777" w:rsidR="00A0616E" w:rsidRDefault="00A0616E">
    <w:pPr>
      <w:pStyle w:val="En-tte"/>
    </w:pPr>
    <w:r>
      <w:rPr>
        <w:noProof/>
      </w:rPr>
      <w:drawing>
        <wp:inline distT="0" distB="0" distL="0" distR="0" wp14:anchorId="123C4D52" wp14:editId="2E6EFCB6">
          <wp:extent cx="1885950" cy="356569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F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5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842"/>
    <w:multiLevelType w:val="hybridMultilevel"/>
    <w:tmpl w:val="E40E86F0"/>
    <w:lvl w:ilvl="0" w:tplc="040C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341E6"/>
    <w:multiLevelType w:val="hybridMultilevel"/>
    <w:tmpl w:val="E4E4A708"/>
    <w:lvl w:ilvl="0" w:tplc="45EA731E">
      <w:start w:val="3"/>
      <w:numFmt w:val="bullet"/>
      <w:lvlText w:val="-"/>
      <w:lvlJc w:val="left"/>
      <w:pPr>
        <w:ind w:left="281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2" w15:restartNumberingAfterBreak="0">
    <w:nsid w:val="1F344EDB"/>
    <w:multiLevelType w:val="singleLevel"/>
    <w:tmpl w:val="040C0015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6093C86"/>
    <w:multiLevelType w:val="singleLevel"/>
    <w:tmpl w:val="040C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67E4962"/>
    <w:multiLevelType w:val="hybridMultilevel"/>
    <w:tmpl w:val="073609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C7646"/>
    <w:multiLevelType w:val="hybridMultilevel"/>
    <w:tmpl w:val="A96E6FE8"/>
    <w:lvl w:ilvl="0" w:tplc="040C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630C18"/>
    <w:multiLevelType w:val="hybridMultilevel"/>
    <w:tmpl w:val="B78C0228"/>
    <w:lvl w:ilvl="0" w:tplc="040C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7061F0"/>
    <w:multiLevelType w:val="hybridMultilevel"/>
    <w:tmpl w:val="F1561B36"/>
    <w:lvl w:ilvl="0" w:tplc="27DEE150">
      <w:numFmt w:val="bullet"/>
      <w:lvlText w:val="-"/>
      <w:lvlJc w:val="left"/>
      <w:pPr>
        <w:ind w:left="13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54005837"/>
    <w:multiLevelType w:val="singleLevel"/>
    <w:tmpl w:val="040C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86E4FCA"/>
    <w:multiLevelType w:val="hybridMultilevel"/>
    <w:tmpl w:val="9FD08B36"/>
    <w:lvl w:ilvl="0" w:tplc="45EA731E">
      <w:start w:val="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64E27106"/>
    <w:multiLevelType w:val="singleLevel"/>
    <w:tmpl w:val="040C0015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31360F4"/>
    <w:multiLevelType w:val="singleLevel"/>
    <w:tmpl w:val="040C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74318B5"/>
    <w:multiLevelType w:val="hybridMultilevel"/>
    <w:tmpl w:val="46F82228"/>
    <w:lvl w:ilvl="0" w:tplc="040C0015">
      <w:start w:val="1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F22AC1"/>
    <w:multiLevelType w:val="hybridMultilevel"/>
    <w:tmpl w:val="42E8122A"/>
    <w:lvl w:ilvl="0" w:tplc="27DEE150">
      <w:numFmt w:val="bullet"/>
      <w:lvlText w:val="-"/>
      <w:lvlJc w:val="left"/>
      <w:pPr>
        <w:ind w:left="121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532308047">
    <w:abstractNumId w:val="8"/>
  </w:num>
  <w:num w:numId="2" w16cid:durableId="808982451">
    <w:abstractNumId w:val="11"/>
  </w:num>
  <w:num w:numId="3" w16cid:durableId="773481652">
    <w:abstractNumId w:val="3"/>
  </w:num>
  <w:num w:numId="4" w16cid:durableId="739864589">
    <w:abstractNumId w:val="2"/>
  </w:num>
  <w:num w:numId="5" w16cid:durableId="799879490">
    <w:abstractNumId w:val="10"/>
  </w:num>
  <w:num w:numId="6" w16cid:durableId="2096854607">
    <w:abstractNumId w:val="12"/>
  </w:num>
  <w:num w:numId="7" w16cid:durableId="829565641">
    <w:abstractNumId w:val="5"/>
  </w:num>
  <w:num w:numId="8" w16cid:durableId="812216756">
    <w:abstractNumId w:val="6"/>
  </w:num>
  <w:num w:numId="9" w16cid:durableId="1655256042">
    <w:abstractNumId w:val="0"/>
  </w:num>
  <w:num w:numId="10" w16cid:durableId="1964648835">
    <w:abstractNumId w:val="4"/>
  </w:num>
  <w:num w:numId="11" w16cid:durableId="1317298912">
    <w:abstractNumId w:val="13"/>
  </w:num>
  <w:num w:numId="12" w16cid:durableId="1340813475">
    <w:abstractNumId w:val="1"/>
  </w:num>
  <w:num w:numId="13" w16cid:durableId="1130392293">
    <w:abstractNumId w:val="9"/>
  </w:num>
  <w:num w:numId="14" w16cid:durableId="1691681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8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38"/>
    <w:rsid w:val="000026FD"/>
    <w:rsid w:val="000028CD"/>
    <w:rsid w:val="0002282B"/>
    <w:rsid w:val="00037779"/>
    <w:rsid w:val="00060DDC"/>
    <w:rsid w:val="00061662"/>
    <w:rsid w:val="000C79F4"/>
    <w:rsid w:val="000E63F4"/>
    <w:rsid w:val="001052C1"/>
    <w:rsid w:val="0011646F"/>
    <w:rsid w:val="0012656B"/>
    <w:rsid w:val="0013263C"/>
    <w:rsid w:val="001356B9"/>
    <w:rsid w:val="0015116C"/>
    <w:rsid w:val="00164915"/>
    <w:rsid w:val="0016627F"/>
    <w:rsid w:val="00187920"/>
    <w:rsid w:val="00192174"/>
    <w:rsid w:val="00194F57"/>
    <w:rsid w:val="00195415"/>
    <w:rsid w:val="001A041A"/>
    <w:rsid w:val="001A6004"/>
    <w:rsid w:val="001C3883"/>
    <w:rsid w:val="001D1950"/>
    <w:rsid w:val="001E6205"/>
    <w:rsid w:val="001F3A6F"/>
    <w:rsid w:val="00200162"/>
    <w:rsid w:val="002010BE"/>
    <w:rsid w:val="00222A56"/>
    <w:rsid w:val="00223BB5"/>
    <w:rsid w:val="00240C5A"/>
    <w:rsid w:val="00245575"/>
    <w:rsid w:val="002623D1"/>
    <w:rsid w:val="00262798"/>
    <w:rsid w:val="002773D7"/>
    <w:rsid w:val="002A1138"/>
    <w:rsid w:val="002A2FD5"/>
    <w:rsid w:val="002A4C31"/>
    <w:rsid w:val="002A567B"/>
    <w:rsid w:val="002C12FA"/>
    <w:rsid w:val="002E2DDD"/>
    <w:rsid w:val="002F63E5"/>
    <w:rsid w:val="00304CF9"/>
    <w:rsid w:val="00310A67"/>
    <w:rsid w:val="003119C3"/>
    <w:rsid w:val="00321FF7"/>
    <w:rsid w:val="00323739"/>
    <w:rsid w:val="00337AA5"/>
    <w:rsid w:val="00345EC3"/>
    <w:rsid w:val="003670FF"/>
    <w:rsid w:val="00386B12"/>
    <w:rsid w:val="00391889"/>
    <w:rsid w:val="003C0AD3"/>
    <w:rsid w:val="003D724B"/>
    <w:rsid w:val="003D771E"/>
    <w:rsid w:val="003E4139"/>
    <w:rsid w:val="003F439D"/>
    <w:rsid w:val="003F4641"/>
    <w:rsid w:val="003F5DCB"/>
    <w:rsid w:val="00457163"/>
    <w:rsid w:val="00486CDB"/>
    <w:rsid w:val="004A03F1"/>
    <w:rsid w:val="004D08A8"/>
    <w:rsid w:val="004F1420"/>
    <w:rsid w:val="00540E63"/>
    <w:rsid w:val="005427A2"/>
    <w:rsid w:val="00581292"/>
    <w:rsid w:val="005C6410"/>
    <w:rsid w:val="005D55E5"/>
    <w:rsid w:val="005E76C5"/>
    <w:rsid w:val="005F69D1"/>
    <w:rsid w:val="00600E52"/>
    <w:rsid w:val="0064248C"/>
    <w:rsid w:val="00657C33"/>
    <w:rsid w:val="0067015C"/>
    <w:rsid w:val="006B0DDA"/>
    <w:rsid w:val="006D0F47"/>
    <w:rsid w:val="006E2D7B"/>
    <w:rsid w:val="006E6787"/>
    <w:rsid w:val="006F1572"/>
    <w:rsid w:val="007103A8"/>
    <w:rsid w:val="00716B32"/>
    <w:rsid w:val="00720E1C"/>
    <w:rsid w:val="007D7212"/>
    <w:rsid w:val="008018CE"/>
    <w:rsid w:val="00824414"/>
    <w:rsid w:val="0083206A"/>
    <w:rsid w:val="00867A26"/>
    <w:rsid w:val="00884E6C"/>
    <w:rsid w:val="008C17C3"/>
    <w:rsid w:val="008C3728"/>
    <w:rsid w:val="008D65DA"/>
    <w:rsid w:val="008E1C04"/>
    <w:rsid w:val="008E1C18"/>
    <w:rsid w:val="008E7693"/>
    <w:rsid w:val="008F6837"/>
    <w:rsid w:val="009057CE"/>
    <w:rsid w:val="009423C0"/>
    <w:rsid w:val="00972EF4"/>
    <w:rsid w:val="00994E70"/>
    <w:rsid w:val="0099587D"/>
    <w:rsid w:val="009B6680"/>
    <w:rsid w:val="009C0521"/>
    <w:rsid w:val="009C7085"/>
    <w:rsid w:val="009C7307"/>
    <w:rsid w:val="009D57E2"/>
    <w:rsid w:val="009E53AE"/>
    <w:rsid w:val="009F5595"/>
    <w:rsid w:val="009F56A8"/>
    <w:rsid w:val="00A0616E"/>
    <w:rsid w:val="00A1055A"/>
    <w:rsid w:val="00A1447D"/>
    <w:rsid w:val="00A16045"/>
    <w:rsid w:val="00A2422A"/>
    <w:rsid w:val="00A40009"/>
    <w:rsid w:val="00A43E4A"/>
    <w:rsid w:val="00A7542C"/>
    <w:rsid w:val="00A77E4B"/>
    <w:rsid w:val="00A80CFB"/>
    <w:rsid w:val="00A8113E"/>
    <w:rsid w:val="00A92BAB"/>
    <w:rsid w:val="00A92E93"/>
    <w:rsid w:val="00A96750"/>
    <w:rsid w:val="00AA1ECC"/>
    <w:rsid w:val="00AC793E"/>
    <w:rsid w:val="00AE37C8"/>
    <w:rsid w:val="00AF1735"/>
    <w:rsid w:val="00B36972"/>
    <w:rsid w:val="00B45A1D"/>
    <w:rsid w:val="00B572E1"/>
    <w:rsid w:val="00B81F1E"/>
    <w:rsid w:val="00B861D1"/>
    <w:rsid w:val="00BA38E1"/>
    <w:rsid w:val="00BA721D"/>
    <w:rsid w:val="00BC15C3"/>
    <w:rsid w:val="00BC181A"/>
    <w:rsid w:val="00BD7CDE"/>
    <w:rsid w:val="00C01350"/>
    <w:rsid w:val="00C0626A"/>
    <w:rsid w:val="00C168E2"/>
    <w:rsid w:val="00C224D9"/>
    <w:rsid w:val="00C37E4C"/>
    <w:rsid w:val="00C44008"/>
    <w:rsid w:val="00C8501C"/>
    <w:rsid w:val="00C8552C"/>
    <w:rsid w:val="00C875A0"/>
    <w:rsid w:val="00C93835"/>
    <w:rsid w:val="00CA27D2"/>
    <w:rsid w:val="00CA6EE6"/>
    <w:rsid w:val="00CD064B"/>
    <w:rsid w:val="00CD088D"/>
    <w:rsid w:val="00CD39A2"/>
    <w:rsid w:val="00D07A3E"/>
    <w:rsid w:val="00D15A3E"/>
    <w:rsid w:val="00D43C9B"/>
    <w:rsid w:val="00D61E80"/>
    <w:rsid w:val="00D85DCA"/>
    <w:rsid w:val="00D9094B"/>
    <w:rsid w:val="00DA2461"/>
    <w:rsid w:val="00DF6E41"/>
    <w:rsid w:val="00DF7618"/>
    <w:rsid w:val="00E113BC"/>
    <w:rsid w:val="00E618EB"/>
    <w:rsid w:val="00E751F2"/>
    <w:rsid w:val="00E75D7D"/>
    <w:rsid w:val="00E772F0"/>
    <w:rsid w:val="00EB3223"/>
    <w:rsid w:val="00ED453C"/>
    <w:rsid w:val="00EE63A4"/>
    <w:rsid w:val="00EF1CC7"/>
    <w:rsid w:val="00F07243"/>
    <w:rsid w:val="00F537F8"/>
    <w:rsid w:val="00F834F7"/>
    <w:rsid w:val="00F85802"/>
    <w:rsid w:val="00F9011A"/>
    <w:rsid w:val="00FA7FF0"/>
    <w:rsid w:val="00FB5F7E"/>
    <w:rsid w:val="00FB6E4A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14DF834"/>
  <w15:docId w15:val="{AF8E15F6-67EB-4B33-9C0C-03865470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5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A1055A"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A1055A"/>
    <w:pPr>
      <w:keepNext/>
      <w:outlineLvl w:val="1"/>
    </w:pPr>
    <w:rPr>
      <w:rFonts w:ascii="Arial" w:hAnsi="Arial"/>
      <w:sz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A1055A"/>
    <w:pPr>
      <w:keepNext/>
      <w:outlineLvl w:val="2"/>
    </w:pPr>
    <w:rPr>
      <w:rFonts w:ascii="Arial" w:hAnsi="Arial"/>
      <w:b/>
      <w:sz w:val="12"/>
    </w:rPr>
  </w:style>
  <w:style w:type="paragraph" w:styleId="Titre4">
    <w:name w:val="heading 4"/>
    <w:basedOn w:val="Normal"/>
    <w:next w:val="Normal"/>
    <w:link w:val="Titre4Car"/>
    <w:uiPriority w:val="99"/>
    <w:qFormat/>
    <w:rsid w:val="00A1055A"/>
    <w:pPr>
      <w:keepNext/>
      <w:outlineLvl w:val="3"/>
    </w:pPr>
    <w:rPr>
      <w:rFonts w:ascii="Arial" w:hAnsi="Arial"/>
      <w:b/>
      <w:sz w:val="14"/>
    </w:rPr>
  </w:style>
  <w:style w:type="paragraph" w:styleId="Titre9">
    <w:name w:val="heading 9"/>
    <w:basedOn w:val="Normal"/>
    <w:next w:val="Normal"/>
    <w:link w:val="Titre9Car"/>
    <w:uiPriority w:val="99"/>
    <w:qFormat/>
    <w:rsid w:val="00386B1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eastAsia="MS ????" w:hAnsi="Cambria" w:cs="Times New Roman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eastAsia="MS ????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eastAsia="MS ????" w:hAnsi="Cambria" w:cs="Times New Roman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en-US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386B12"/>
    <w:rPr>
      <w:rFonts w:ascii="Cambria" w:hAnsi="Cambria" w:cs="Times New Roman"/>
      <w:sz w:val="22"/>
      <w:lang w:val="en-US"/>
    </w:rPr>
  </w:style>
  <w:style w:type="paragraph" w:customStyle="1" w:styleId="Style1">
    <w:name w:val="Style1"/>
    <w:basedOn w:val="Normal"/>
    <w:autoRedefine/>
    <w:uiPriority w:val="99"/>
    <w:rsid w:val="00A1055A"/>
    <w:pPr>
      <w:jc w:val="both"/>
    </w:pPr>
    <w:rPr>
      <w:rFonts w:ascii="Arial" w:hAnsi="Arial"/>
      <w:sz w:val="12"/>
    </w:rPr>
  </w:style>
  <w:style w:type="paragraph" w:styleId="En-tte">
    <w:name w:val="header"/>
    <w:basedOn w:val="Normal"/>
    <w:link w:val="En-tteCar"/>
    <w:uiPriority w:val="99"/>
    <w:semiHidden/>
    <w:rsid w:val="00A105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semiHidden/>
    <w:rsid w:val="00A105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semiHidden/>
    <w:rsid w:val="00A1055A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A1055A"/>
    <w:rPr>
      <w:rFonts w:cs="Times New Roman"/>
      <w:color w:val="800080"/>
      <w:u w:val="single"/>
    </w:rPr>
  </w:style>
  <w:style w:type="character" w:customStyle="1" w:styleId="eudoraheader">
    <w:name w:val="eudoraheader"/>
    <w:uiPriority w:val="99"/>
    <w:rsid w:val="00C875A0"/>
  </w:style>
  <w:style w:type="paragraph" w:styleId="Textedebulles">
    <w:name w:val="Balloon Text"/>
    <w:basedOn w:val="Normal"/>
    <w:link w:val="TextedebullesCar"/>
    <w:uiPriority w:val="99"/>
    <w:semiHidden/>
    <w:rsid w:val="00540E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40E63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BA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pharmacol-f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B7AB-9C4D-4B14-8EEA-F1AB7158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UHP Nancy 1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Pharmaco Cardiovasc, UFR Pharma</dc:creator>
  <cp:lastModifiedBy>Florence Guenand</cp:lastModifiedBy>
  <cp:revision>2</cp:revision>
  <cp:lastPrinted>2016-02-15T11:06:00Z</cp:lastPrinted>
  <dcterms:created xsi:type="dcterms:W3CDTF">2025-02-25T13:44:00Z</dcterms:created>
  <dcterms:modified xsi:type="dcterms:W3CDTF">2025-02-25T13:44:00Z</dcterms:modified>
</cp:coreProperties>
</file>